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B9" w:rsidRPr="004F6468" w:rsidRDefault="000544D2" w:rsidP="00704B0C">
      <w:pPr>
        <w:jc w:val="center"/>
        <w:rPr>
          <w:rFonts w:ascii="Arial" w:hAnsi="Arial" w:cs="Arial"/>
          <w:b/>
          <w:sz w:val="32"/>
          <w:szCs w:val="32"/>
        </w:rPr>
      </w:pPr>
      <w:r w:rsidRPr="004F6468">
        <w:rPr>
          <w:rFonts w:ascii="Arial" w:hAnsi="Arial" w:cs="Arial"/>
          <w:b/>
          <w:sz w:val="32"/>
          <w:szCs w:val="32"/>
        </w:rPr>
        <w:t>ACORBAT</w:t>
      </w:r>
      <w:r w:rsidR="00784646">
        <w:rPr>
          <w:rFonts w:ascii="Arial" w:hAnsi="Arial" w:cs="Arial"/>
          <w:b/>
          <w:sz w:val="32"/>
          <w:szCs w:val="32"/>
        </w:rPr>
        <w:t xml:space="preserve">: </w:t>
      </w:r>
    </w:p>
    <w:p w:rsidR="000544D2" w:rsidRPr="004F6468" w:rsidRDefault="000544D2" w:rsidP="004F6468">
      <w:pPr>
        <w:spacing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4F6468">
        <w:rPr>
          <w:rFonts w:ascii="Arial" w:hAnsi="Arial" w:cs="Arial"/>
          <w:b/>
          <w:caps/>
          <w:sz w:val="24"/>
          <w:szCs w:val="24"/>
        </w:rPr>
        <w:t>Cincuenta años promoviendo la colaboración</w:t>
      </w:r>
      <w:r w:rsidR="00784646">
        <w:rPr>
          <w:rFonts w:ascii="Arial" w:hAnsi="Arial" w:cs="Arial"/>
          <w:b/>
          <w:caps/>
          <w:sz w:val="24"/>
          <w:szCs w:val="24"/>
        </w:rPr>
        <w:t xml:space="preserve">, </w:t>
      </w:r>
      <w:r w:rsidRPr="004F6468">
        <w:rPr>
          <w:rFonts w:ascii="Arial" w:hAnsi="Arial" w:cs="Arial"/>
          <w:b/>
          <w:caps/>
          <w:sz w:val="24"/>
          <w:szCs w:val="24"/>
        </w:rPr>
        <w:t xml:space="preserve">la investigación científica, la convivencia humana y el </w:t>
      </w:r>
      <w:r w:rsidR="00704B0C" w:rsidRPr="004F6468">
        <w:rPr>
          <w:rFonts w:ascii="Arial" w:hAnsi="Arial" w:cs="Arial"/>
          <w:b/>
          <w:caps/>
          <w:sz w:val="24"/>
          <w:szCs w:val="24"/>
        </w:rPr>
        <w:t>descubrimiento de las bondades de un amigo común</w:t>
      </w:r>
      <w:r w:rsidR="004961AA" w:rsidRPr="004F6468">
        <w:rPr>
          <w:rFonts w:ascii="Arial" w:hAnsi="Arial" w:cs="Arial"/>
          <w:b/>
          <w:caps/>
          <w:sz w:val="24"/>
          <w:szCs w:val="24"/>
        </w:rPr>
        <w:t>; los bananos y los plátanos</w:t>
      </w:r>
      <w:r w:rsidR="00704B0C" w:rsidRPr="004F6468">
        <w:rPr>
          <w:rFonts w:ascii="Arial" w:hAnsi="Arial" w:cs="Arial"/>
          <w:b/>
          <w:caps/>
          <w:sz w:val="24"/>
          <w:szCs w:val="24"/>
        </w:rPr>
        <w:t>.</w:t>
      </w:r>
    </w:p>
    <w:p w:rsidR="004F6468" w:rsidRPr="00784646" w:rsidRDefault="00784646" w:rsidP="002F6C33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784646">
        <w:rPr>
          <w:rFonts w:ascii="Arial" w:hAnsi="Arial" w:cs="Arial"/>
          <w:b/>
          <w:i/>
          <w:sz w:val="20"/>
          <w:szCs w:val="20"/>
        </w:rPr>
        <w:t xml:space="preserve">Por: </w:t>
      </w:r>
      <w:r w:rsidR="002F6C33">
        <w:rPr>
          <w:rFonts w:ascii="Arial" w:hAnsi="Arial" w:cs="Arial"/>
          <w:b/>
          <w:i/>
          <w:sz w:val="20"/>
          <w:szCs w:val="20"/>
        </w:rPr>
        <w:t xml:space="preserve">Dr. </w:t>
      </w:r>
      <w:r w:rsidRPr="00784646">
        <w:rPr>
          <w:rFonts w:ascii="Arial" w:hAnsi="Arial" w:cs="Arial"/>
          <w:b/>
          <w:i/>
          <w:sz w:val="20"/>
          <w:szCs w:val="20"/>
        </w:rPr>
        <w:t>Jorge A. Sandoval F. Presidente de ACORBAT. 2016-2018</w:t>
      </w:r>
    </w:p>
    <w:p w:rsidR="00220A22" w:rsidRDefault="00220A22" w:rsidP="00DC6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65EF" w:rsidRPr="003500B1" w:rsidRDefault="005B70A4" w:rsidP="00DC6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4F6468">
        <w:rPr>
          <w:rFonts w:ascii="Arial" w:hAnsi="Arial" w:cs="Arial"/>
          <w:sz w:val="24"/>
          <w:szCs w:val="24"/>
        </w:rPr>
        <w:t>n 1</w:t>
      </w:r>
      <w:r w:rsidR="00A27194">
        <w:rPr>
          <w:rFonts w:ascii="Arial" w:hAnsi="Arial" w:cs="Arial"/>
          <w:sz w:val="24"/>
          <w:szCs w:val="24"/>
        </w:rPr>
        <w:t>2</w:t>
      </w:r>
      <w:r w:rsidRPr="004F6468">
        <w:rPr>
          <w:rFonts w:ascii="Arial" w:hAnsi="Arial" w:cs="Arial"/>
          <w:sz w:val="24"/>
          <w:szCs w:val="24"/>
        </w:rPr>
        <w:t xml:space="preserve"> de julio de 1966 un connotado grupo de ciudadanos científicos </w:t>
      </w:r>
      <w:r w:rsidR="004D16C8">
        <w:rPr>
          <w:rFonts w:ascii="Arial" w:hAnsi="Arial" w:cs="Arial"/>
          <w:sz w:val="24"/>
          <w:szCs w:val="24"/>
        </w:rPr>
        <w:t>d</w:t>
      </w:r>
      <w:r w:rsidRPr="004F6468">
        <w:rPr>
          <w:rFonts w:ascii="Arial" w:hAnsi="Arial" w:cs="Arial"/>
          <w:sz w:val="24"/>
          <w:szCs w:val="24"/>
        </w:rPr>
        <w:t>e vari</w:t>
      </w:r>
      <w:r w:rsidR="002342E3">
        <w:rPr>
          <w:rFonts w:ascii="Arial" w:hAnsi="Arial" w:cs="Arial"/>
          <w:sz w:val="24"/>
          <w:szCs w:val="24"/>
        </w:rPr>
        <w:t>o</w:t>
      </w:r>
      <w:r w:rsidRPr="004F6468">
        <w:rPr>
          <w:rFonts w:ascii="Arial" w:hAnsi="Arial" w:cs="Arial"/>
          <w:sz w:val="24"/>
          <w:szCs w:val="24"/>
        </w:rPr>
        <w:t>s países de América Latina</w:t>
      </w:r>
      <w:r w:rsidR="00A27194">
        <w:rPr>
          <w:rFonts w:ascii="Arial" w:hAnsi="Arial" w:cs="Arial"/>
          <w:sz w:val="24"/>
          <w:szCs w:val="24"/>
        </w:rPr>
        <w:t>,</w:t>
      </w:r>
      <w:r w:rsidRPr="004F6468">
        <w:rPr>
          <w:rFonts w:ascii="Arial" w:hAnsi="Arial" w:cs="Arial"/>
          <w:sz w:val="24"/>
          <w:szCs w:val="24"/>
        </w:rPr>
        <w:t xml:space="preserve"> el Caribe, </w:t>
      </w:r>
      <w:r w:rsidR="00A27194">
        <w:rPr>
          <w:rFonts w:ascii="Arial" w:hAnsi="Arial" w:cs="Arial"/>
          <w:sz w:val="24"/>
          <w:szCs w:val="24"/>
        </w:rPr>
        <w:t xml:space="preserve">y de Francia </w:t>
      </w:r>
      <w:r w:rsidRPr="004F6468">
        <w:rPr>
          <w:rFonts w:ascii="Arial" w:hAnsi="Arial" w:cs="Arial"/>
          <w:sz w:val="24"/>
          <w:szCs w:val="24"/>
        </w:rPr>
        <w:t>con gran visión de futuro c</w:t>
      </w:r>
      <w:r w:rsidR="00A27194">
        <w:rPr>
          <w:rFonts w:ascii="Arial" w:hAnsi="Arial" w:cs="Arial"/>
          <w:sz w:val="24"/>
          <w:szCs w:val="24"/>
        </w:rPr>
        <w:t xml:space="preserve">onstituyeron </w:t>
      </w:r>
      <w:r w:rsidRPr="004F6468">
        <w:rPr>
          <w:rFonts w:ascii="Arial" w:hAnsi="Arial" w:cs="Arial"/>
          <w:sz w:val="24"/>
          <w:szCs w:val="24"/>
        </w:rPr>
        <w:t xml:space="preserve">lo que se denominó: </w:t>
      </w:r>
      <w:r w:rsidRPr="004F6468">
        <w:rPr>
          <w:rFonts w:ascii="Arial" w:hAnsi="Arial" w:cs="Arial"/>
          <w:b/>
          <w:i/>
          <w:sz w:val="24"/>
          <w:szCs w:val="24"/>
        </w:rPr>
        <w:t>Asociación para la Cooperación en la</w:t>
      </w:r>
      <w:r w:rsidR="004A6247">
        <w:rPr>
          <w:rFonts w:ascii="Arial" w:hAnsi="Arial" w:cs="Arial"/>
          <w:b/>
          <w:i/>
          <w:sz w:val="24"/>
          <w:szCs w:val="24"/>
        </w:rPr>
        <w:t>s</w:t>
      </w:r>
      <w:r w:rsidRPr="004F6468">
        <w:rPr>
          <w:rFonts w:ascii="Arial" w:hAnsi="Arial" w:cs="Arial"/>
          <w:b/>
          <w:i/>
          <w:sz w:val="24"/>
          <w:szCs w:val="24"/>
        </w:rPr>
        <w:t xml:space="preserve"> Investigaci</w:t>
      </w:r>
      <w:r w:rsidR="004A6247">
        <w:rPr>
          <w:rFonts w:ascii="Arial" w:hAnsi="Arial" w:cs="Arial"/>
          <w:b/>
          <w:i/>
          <w:sz w:val="24"/>
          <w:szCs w:val="24"/>
        </w:rPr>
        <w:t>ones</w:t>
      </w:r>
      <w:r w:rsidRPr="004F6468">
        <w:rPr>
          <w:rFonts w:ascii="Arial" w:hAnsi="Arial" w:cs="Arial"/>
          <w:b/>
          <w:i/>
          <w:sz w:val="24"/>
          <w:szCs w:val="24"/>
        </w:rPr>
        <w:t xml:space="preserve"> de Banano</w:t>
      </w:r>
      <w:r w:rsidR="004A6247">
        <w:rPr>
          <w:rFonts w:ascii="Arial" w:hAnsi="Arial" w:cs="Arial"/>
          <w:b/>
          <w:i/>
          <w:sz w:val="24"/>
          <w:szCs w:val="24"/>
        </w:rPr>
        <w:t>s</w:t>
      </w:r>
      <w:r w:rsidRPr="004F6468">
        <w:rPr>
          <w:rFonts w:ascii="Arial" w:hAnsi="Arial" w:cs="Arial"/>
          <w:b/>
          <w:i/>
          <w:sz w:val="24"/>
          <w:szCs w:val="24"/>
        </w:rPr>
        <w:t xml:space="preserve"> en el Caribe y América Tropical (ACORBAT) </w:t>
      </w:r>
      <w:r w:rsidRPr="004F6468">
        <w:rPr>
          <w:rFonts w:ascii="Arial" w:hAnsi="Arial" w:cs="Arial"/>
          <w:sz w:val="24"/>
          <w:szCs w:val="24"/>
        </w:rPr>
        <w:t xml:space="preserve">hoy formalmente denominada: </w:t>
      </w:r>
      <w:r w:rsidRPr="004F6468">
        <w:rPr>
          <w:rFonts w:ascii="Arial" w:hAnsi="Arial" w:cs="Arial"/>
          <w:b/>
          <w:i/>
          <w:sz w:val="24"/>
          <w:szCs w:val="24"/>
        </w:rPr>
        <w:t xml:space="preserve">Asociación para la Cooperación en la Investigación y el Desarrollo Integral de las Musáceas </w:t>
      </w:r>
      <w:r w:rsidR="00A27194">
        <w:rPr>
          <w:rFonts w:ascii="Arial" w:hAnsi="Arial" w:cs="Arial"/>
          <w:b/>
          <w:i/>
          <w:sz w:val="24"/>
          <w:szCs w:val="24"/>
        </w:rPr>
        <w:t>(</w:t>
      </w:r>
      <w:r w:rsidRPr="004F6468">
        <w:rPr>
          <w:rFonts w:ascii="Arial" w:hAnsi="Arial" w:cs="Arial"/>
          <w:b/>
          <w:i/>
          <w:sz w:val="24"/>
          <w:szCs w:val="24"/>
        </w:rPr>
        <w:t>Banano y Plátano</w:t>
      </w:r>
      <w:r w:rsidR="00A27194">
        <w:rPr>
          <w:rFonts w:ascii="Arial" w:hAnsi="Arial" w:cs="Arial"/>
          <w:b/>
          <w:i/>
          <w:sz w:val="24"/>
          <w:szCs w:val="24"/>
        </w:rPr>
        <w:t xml:space="preserve">s) </w:t>
      </w:r>
      <w:r w:rsidR="00C02AD8">
        <w:rPr>
          <w:rFonts w:ascii="Arial" w:hAnsi="Arial" w:cs="Arial"/>
          <w:b/>
          <w:i/>
          <w:sz w:val="24"/>
          <w:szCs w:val="24"/>
        </w:rPr>
        <w:t xml:space="preserve">(ACORBAT). </w:t>
      </w:r>
      <w:r w:rsidR="00DC65EF" w:rsidRPr="003500B1">
        <w:rPr>
          <w:rFonts w:ascii="Arial" w:hAnsi="Arial" w:cs="Arial"/>
          <w:sz w:val="24"/>
          <w:szCs w:val="24"/>
        </w:rPr>
        <w:t xml:space="preserve">Es decir estamos a las puertas de las efemérides de su </w:t>
      </w:r>
      <w:r w:rsidR="002F6C33">
        <w:rPr>
          <w:rFonts w:ascii="Arial" w:hAnsi="Arial" w:cs="Arial"/>
          <w:sz w:val="24"/>
          <w:szCs w:val="24"/>
        </w:rPr>
        <w:t>C</w:t>
      </w:r>
      <w:r w:rsidR="00DC65EF" w:rsidRPr="003500B1">
        <w:rPr>
          <w:rFonts w:ascii="Arial" w:hAnsi="Arial" w:cs="Arial"/>
          <w:sz w:val="24"/>
          <w:szCs w:val="24"/>
        </w:rPr>
        <w:t xml:space="preserve">incuenta </w:t>
      </w:r>
      <w:r w:rsidR="002F6C33">
        <w:rPr>
          <w:rFonts w:ascii="Arial" w:hAnsi="Arial" w:cs="Arial"/>
          <w:sz w:val="24"/>
          <w:szCs w:val="24"/>
        </w:rPr>
        <w:t>A</w:t>
      </w:r>
      <w:r w:rsidR="00DC65EF" w:rsidRPr="003500B1">
        <w:rPr>
          <w:rFonts w:ascii="Arial" w:hAnsi="Arial" w:cs="Arial"/>
          <w:sz w:val="24"/>
          <w:szCs w:val="24"/>
        </w:rPr>
        <w:t xml:space="preserve">niversario. </w:t>
      </w:r>
    </w:p>
    <w:p w:rsidR="00A27194" w:rsidRDefault="004961AA" w:rsidP="00A271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6468">
        <w:rPr>
          <w:rFonts w:ascii="Arial" w:hAnsi="Arial" w:cs="Arial"/>
          <w:sz w:val="24"/>
          <w:szCs w:val="24"/>
        </w:rPr>
        <w:t xml:space="preserve">El número cincuenta es considerado y se reconoce como el número de la transcendencia, no es una mayoría de edad; es una etapa de madurez </w:t>
      </w:r>
      <w:r w:rsidR="00784646">
        <w:rPr>
          <w:rFonts w:ascii="Arial" w:hAnsi="Arial" w:cs="Arial"/>
          <w:sz w:val="24"/>
          <w:szCs w:val="24"/>
        </w:rPr>
        <w:t>para</w:t>
      </w:r>
      <w:r w:rsidRPr="004F6468">
        <w:rPr>
          <w:rFonts w:ascii="Arial" w:hAnsi="Arial" w:cs="Arial"/>
          <w:sz w:val="24"/>
          <w:szCs w:val="24"/>
        </w:rPr>
        <w:t xml:space="preserve"> el devenir. Con él apenas comienzan las mejores cosas… se trasciende</w:t>
      </w:r>
      <w:r w:rsidR="00784646">
        <w:rPr>
          <w:rFonts w:ascii="Arial" w:hAnsi="Arial" w:cs="Arial"/>
          <w:sz w:val="24"/>
          <w:szCs w:val="24"/>
        </w:rPr>
        <w:t>, en el mejor de los casos,</w:t>
      </w:r>
      <w:r w:rsidRPr="004F6468">
        <w:rPr>
          <w:rFonts w:ascii="Arial" w:hAnsi="Arial" w:cs="Arial"/>
          <w:sz w:val="24"/>
          <w:szCs w:val="24"/>
        </w:rPr>
        <w:t xml:space="preserve"> con visión de futuro. </w:t>
      </w:r>
      <w:r w:rsidR="00441D5C">
        <w:rPr>
          <w:rFonts w:ascii="Arial" w:hAnsi="Arial" w:cs="Arial"/>
          <w:sz w:val="24"/>
          <w:szCs w:val="24"/>
        </w:rPr>
        <w:t>Así las cosas, ACORBAT tiene c</w:t>
      </w:r>
      <w:r w:rsidR="00A27194" w:rsidRPr="004F6468">
        <w:rPr>
          <w:rFonts w:ascii="Arial" w:hAnsi="Arial" w:cs="Arial"/>
          <w:sz w:val="24"/>
          <w:szCs w:val="24"/>
        </w:rPr>
        <w:t>incuenta años haciendo camino, abriendo brechas</w:t>
      </w:r>
      <w:r w:rsidR="00441D5C">
        <w:rPr>
          <w:rFonts w:ascii="Arial" w:hAnsi="Arial" w:cs="Arial"/>
          <w:sz w:val="24"/>
          <w:szCs w:val="24"/>
        </w:rPr>
        <w:t xml:space="preserve">… </w:t>
      </w:r>
      <w:r w:rsidR="00A27194" w:rsidRPr="004F6468">
        <w:rPr>
          <w:rFonts w:ascii="Arial" w:hAnsi="Arial" w:cs="Arial"/>
          <w:sz w:val="24"/>
          <w:szCs w:val="24"/>
        </w:rPr>
        <w:t xml:space="preserve"> </w:t>
      </w:r>
    </w:p>
    <w:p w:rsidR="00A27194" w:rsidRDefault="004961AA" w:rsidP="00496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6468">
        <w:rPr>
          <w:rFonts w:ascii="Arial" w:hAnsi="Arial" w:cs="Arial"/>
          <w:sz w:val="24"/>
          <w:szCs w:val="24"/>
        </w:rPr>
        <w:t xml:space="preserve">Vaticinar </w:t>
      </w:r>
      <w:r w:rsidR="00A27194">
        <w:rPr>
          <w:rFonts w:ascii="Arial" w:hAnsi="Arial" w:cs="Arial"/>
          <w:sz w:val="24"/>
          <w:szCs w:val="24"/>
        </w:rPr>
        <w:t xml:space="preserve">dicho </w:t>
      </w:r>
      <w:r w:rsidRPr="004F6468">
        <w:rPr>
          <w:rFonts w:ascii="Arial" w:hAnsi="Arial" w:cs="Arial"/>
          <w:sz w:val="24"/>
          <w:szCs w:val="24"/>
        </w:rPr>
        <w:t xml:space="preserve">futuro, no es numéricamente probable, pero una realidad en estos </w:t>
      </w:r>
      <w:r w:rsidR="00A27194">
        <w:rPr>
          <w:rFonts w:ascii="Arial" w:hAnsi="Arial" w:cs="Arial"/>
          <w:sz w:val="24"/>
          <w:szCs w:val="24"/>
        </w:rPr>
        <w:t xml:space="preserve">diez lustros </w:t>
      </w:r>
      <w:r w:rsidRPr="004F6468">
        <w:rPr>
          <w:rFonts w:ascii="Arial" w:hAnsi="Arial" w:cs="Arial"/>
          <w:sz w:val="24"/>
          <w:szCs w:val="24"/>
        </w:rPr>
        <w:t xml:space="preserve">es la gran cantidad de gente que ha trabajado en forma desinteresada para mantener a una Asociación sin fines de lucro y altruista. Efectivamente son muchos los héroes anónimos que han participado. Existen </w:t>
      </w:r>
      <w:r w:rsidR="00A27194">
        <w:rPr>
          <w:rFonts w:ascii="Arial" w:hAnsi="Arial" w:cs="Arial"/>
          <w:sz w:val="24"/>
          <w:szCs w:val="24"/>
        </w:rPr>
        <w:t>colegas directivos y de</w:t>
      </w:r>
      <w:r w:rsidRPr="004F6468">
        <w:rPr>
          <w:rFonts w:ascii="Arial" w:hAnsi="Arial" w:cs="Arial"/>
          <w:sz w:val="24"/>
          <w:szCs w:val="24"/>
        </w:rPr>
        <w:t>legados</w:t>
      </w:r>
      <w:r w:rsidR="00A27194">
        <w:rPr>
          <w:rFonts w:ascii="Arial" w:hAnsi="Arial" w:cs="Arial"/>
          <w:sz w:val="24"/>
          <w:szCs w:val="24"/>
        </w:rPr>
        <w:t xml:space="preserve"> poniendo su granito de arena</w:t>
      </w:r>
      <w:r w:rsidR="004A6247">
        <w:rPr>
          <w:rFonts w:ascii="Arial" w:hAnsi="Arial" w:cs="Arial"/>
          <w:sz w:val="24"/>
          <w:szCs w:val="24"/>
        </w:rPr>
        <w:t>,</w:t>
      </w:r>
      <w:r w:rsidRPr="004F6468">
        <w:rPr>
          <w:rFonts w:ascii="Arial" w:hAnsi="Arial" w:cs="Arial"/>
          <w:sz w:val="24"/>
          <w:szCs w:val="24"/>
        </w:rPr>
        <w:t xml:space="preserve"> y con gran certeza seguirá</w:t>
      </w:r>
      <w:r w:rsidR="00A27194">
        <w:rPr>
          <w:rFonts w:ascii="Arial" w:hAnsi="Arial" w:cs="Arial"/>
          <w:sz w:val="24"/>
          <w:szCs w:val="24"/>
        </w:rPr>
        <w:t>n</w:t>
      </w:r>
      <w:r w:rsidRPr="004F6468">
        <w:rPr>
          <w:rFonts w:ascii="Arial" w:hAnsi="Arial" w:cs="Arial"/>
          <w:sz w:val="24"/>
          <w:szCs w:val="24"/>
        </w:rPr>
        <w:t xml:space="preserve"> apareciendo </w:t>
      </w:r>
      <w:r w:rsidR="00784646">
        <w:rPr>
          <w:rFonts w:ascii="Arial" w:hAnsi="Arial" w:cs="Arial"/>
          <w:sz w:val="24"/>
          <w:szCs w:val="24"/>
        </w:rPr>
        <w:t xml:space="preserve">y participando </w:t>
      </w:r>
      <w:r w:rsidR="00441D5C">
        <w:rPr>
          <w:rFonts w:ascii="Arial" w:hAnsi="Arial" w:cs="Arial"/>
          <w:sz w:val="24"/>
          <w:szCs w:val="24"/>
        </w:rPr>
        <w:t>personas</w:t>
      </w:r>
      <w:r w:rsidRPr="004F6468">
        <w:rPr>
          <w:rFonts w:ascii="Arial" w:hAnsi="Arial" w:cs="Arial"/>
          <w:sz w:val="24"/>
          <w:szCs w:val="24"/>
        </w:rPr>
        <w:t xml:space="preserve"> que llevará</w:t>
      </w:r>
      <w:r w:rsidR="00A27194">
        <w:rPr>
          <w:rFonts w:ascii="Arial" w:hAnsi="Arial" w:cs="Arial"/>
          <w:sz w:val="24"/>
          <w:szCs w:val="24"/>
        </w:rPr>
        <w:t>n</w:t>
      </w:r>
      <w:r w:rsidRPr="004F6468">
        <w:rPr>
          <w:rFonts w:ascii="Arial" w:hAnsi="Arial" w:cs="Arial"/>
          <w:sz w:val="24"/>
          <w:szCs w:val="24"/>
        </w:rPr>
        <w:t xml:space="preserve"> a ACORBAT a cumplir su centenario. </w:t>
      </w:r>
    </w:p>
    <w:p w:rsidR="001F30E3" w:rsidRDefault="001F30E3" w:rsidP="00496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Muchas gracias entonces a los </w:t>
      </w:r>
      <w:r w:rsidR="00A27194">
        <w:rPr>
          <w:rFonts w:ascii="Arial" w:hAnsi="Arial" w:cs="Arial"/>
          <w:sz w:val="24"/>
          <w:szCs w:val="24"/>
        </w:rPr>
        <w:t>señores y señoras miembros de la</w:t>
      </w:r>
      <w:r w:rsidR="00DC65EF">
        <w:rPr>
          <w:rFonts w:ascii="Arial" w:hAnsi="Arial" w:cs="Arial"/>
          <w:sz w:val="24"/>
          <w:szCs w:val="24"/>
        </w:rPr>
        <w:t>s</w:t>
      </w:r>
      <w:r w:rsidR="00A27194">
        <w:rPr>
          <w:rFonts w:ascii="Arial" w:hAnsi="Arial" w:cs="Arial"/>
          <w:sz w:val="24"/>
          <w:szCs w:val="24"/>
        </w:rPr>
        <w:t xml:space="preserve"> Junta</w:t>
      </w:r>
      <w:r w:rsidR="00DC65EF">
        <w:rPr>
          <w:rFonts w:ascii="Arial" w:hAnsi="Arial" w:cs="Arial"/>
          <w:sz w:val="24"/>
          <w:szCs w:val="24"/>
        </w:rPr>
        <w:t>s</w:t>
      </w:r>
      <w:r w:rsidR="00A27194">
        <w:rPr>
          <w:rFonts w:ascii="Arial" w:hAnsi="Arial" w:cs="Arial"/>
          <w:sz w:val="24"/>
          <w:szCs w:val="24"/>
        </w:rPr>
        <w:t xml:space="preserve"> Directiva</w:t>
      </w:r>
      <w:r w:rsidR="00DC65EF">
        <w:rPr>
          <w:rFonts w:ascii="Arial" w:hAnsi="Arial" w:cs="Arial"/>
          <w:sz w:val="24"/>
          <w:szCs w:val="24"/>
        </w:rPr>
        <w:t xml:space="preserve">s, Comités Científicos y locales, </w:t>
      </w:r>
      <w:r w:rsidR="00A27194">
        <w:rPr>
          <w:rFonts w:ascii="Arial" w:hAnsi="Arial" w:cs="Arial"/>
          <w:sz w:val="24"/>
          <w:szCs w:val="24"/>
        </w:rPr>
        <w:t xml:space="preserve">y a los </w:t>
      </w:r>
      <w:r>
        <w:rPr>
          <w:rFonts w:ascii="Arial" w:hAnsi="Arial" w:cs="Arial"/>
          <w:sz w:val="24"/>
          <w:szCs w:val="24"/>
        </w:rPr>
        <w:t>delegados internacionales titulares y alternos, de antaño, del presente y de los que seguirán tomando la batuta y colocando el derrotero…</w:t>
      </w:r>
      <w:r w:rsidR="00A27194">
        <w:rPr>
          <w:rFonts w:ascii="Arial" w:hAnsi="Arial" w:cs="Arial"/>
          <w:sz w:val="24"/>
          <w:szCs w:val="24"/>
        </w:rPr>
        <w:t>A estos últimos e</w:t>
      </w:r>
      <w:r>
        <w:rPr>
          <w:rFonts w:ascii="Arial" w:hAnsi="Arial" w:cs="Arial"/>
          <w:sz w:val="24"/>
          <w:szCs w:val="24"/>
        </w:rPr>
        <w:t xml:space="preserve">l fruto de la sapiencia para los antiguos </w:t>
      </w:r>
      <w:r w:rsidR="00DC65EF">
        <w:rPr>
          <w:rFonts w:ascii="Arial" w:hAnsi="Arial" w:cs="Arial"/>
          <w:sz w:val="24"/>
          <w:szCs w:val="24"/>
        </w:rPr>
        <w:t>pensadores</w:t>
      </w:r>
      <w:r>
        <w:rPr>
          <w:rFonts w:ascii="Arial" w:hAnsi="Arial" w:cs="Arial"/>
          <w:sz w:val="24"/>
          <w:szCs w:val="24"/>
        </w:rPr>
        <w:t xml:space="preserve"> y la </w:t>
      </w:r>
      <w:r w:rsidRPr="001F30E3">
        <w:rPr>
          <w:rFonts w:ascii="Arial" w:hAnsi="Arial" w:cs="Arial"/>
          <w:i/>
          <w:sz w:val="24"/>
          <w:szCs w:val="24"/>
        </w:rPr>
        <w:t>Musa</w:t>
      </w:r>
      <w:r>
        <w:rPr>
          <w:rFonts w:ascii="Arial" w:hAnsi="Arial" w:cs="Arial"/>
          <w:sz w:val="24"/>
          <w:szCs w:val="24"/>
        </w:rPr>
        <w:t xml:space="preserve"> de las frutas; los est</w:t>
      </w:r>
      <w:r w:rsidR="00B5536C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á esperando.    </w:t>
      </w:r>
    </w:p>
    <w:p w:rsidR="004D16C8" w:rsidRDefault="004D16C8" w:rsidP="004D1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E">
        <w:rPr>
          <w:rFonts w:ascii="Arial" w:hAnsi="Arial" w:cs="Arial"/>
          <w:sz w:val="24"/>
          <w:szCs w:val="24"/>
        </w:rPr>
        <w:t>Después de propiciar 20 reuniones internacionales</w:t>
      </w:r>
      <w:r>
        <w:rPr>
          <w:rFonts w:ascii="Arial" w:hAnsi="Arial" w:cs="Arial"/>
          <w:sz w:val="24"/>
          <w:szCs w:val="24"/>
        </w:rPr>
        <w:t>,</w:t>
      </w:r>
      <w:r w:rsidRPr="005F72CE">
        <w:rPr>
          <w:rFonts w:ascii="Arial" w:hAnsi="Arial" w:cs="Arial"/>
          <w:sz w:val="24"/>
          <w:szCs w:val="24"/>
        </w:rPr>
        <w:t xml:space="preserve"> recientemente del 19 al 22 de abril </w:t>
      </w:r>
      <w:r>
        <w:rPr>
          <w:rFonts w:ascii="Arial" w:hAnsi="Arial" w:cs="Arial"/>
          <w:sz w:val="24"/>
          <w:szCs w:val="24"/>
        </w:rPr>
        <w:t xml:space="preserve">del 2016, </w:t>
      </w:r>
      <w:r w:rsidRPr="005F72CE">
        <w:rPr>
          <w:rFonts w:ascii="Arial" w:hAnsi="Arial" w:cs="Arial"/>
          <w:sz w:val="24"/>
          <w:szCs w:val="24"/>
        </w:rPr>
        <w:t xml:space="preserve">se realizó </w:t>
      </w:r>
      <w:r w:rsidR="002342E3">
        <w:rPr>
          <w:rFonts w:ascii="Arial" w:hAnsi="Arial" w:cs="Arial"/>
          <w:sz w:val="24"/>
          <w:szCs w:val="24"/>
        </w:rPr>
        <w:t xml:space="preserve">conjuntamente </w:t>
      </w:r>
      <w:r w:rsidRPr="005F72CE">
        <w:rPr>
          <w:rFonts w:ascii="Arial" w:hAnsi="Arial" w:cs="Arial"/>
          <w:sz w:val="24"/>
          <w:szCs w:val="24"/>
        </w:rPr>
        <w:t xml:space="preserve">la </w:t>
      </w:r>
      <w:r w:rsidRPr="005F72CE">
        <w:rPr>
          <w:rFonts w:ascii="Arial" w:hAnsi="Arial" w:cs="Arial"/>
          <w:sz w:val="24"/>
          <w:szCs w:val="24"/>
          <w:lang w:val="es-MX"/>
        </w:rPr>
        <w:t>XXI</w:t>
      </w:r>
      <w:r w:rsidRPr="005F72CE">
        <w:rPr>
          <w:rFonts w:ascii="Arial" w:hAnsi="Arial" w:cs="Arial"/>
          <w:sz w:val="24"/>
          <w:szCs w:val="24"/>
        </w:rPr>
        <w:t xml:space="preserve">  Reunión de ACORBAT </w:t>
      </w:r>
      <w:r w:rsidR="002342E3">
        <w:rPr>
          <w:rFonts w:ascii="Arial" w:hAnsi="Arial" w:cs="Arial"/>
          <w:sz w:val="24"/>
          <w:szCs w:val="24"/>
        </w:rPr>
        <w:t>y</w:t>
      </w:r>
      <w:r w:rsidRPr="005F72CE">
        <w:rPr>
          <w:rFonts w:ascii="Arial" w:hAnsi="Arial" w:cs="Arial"/>
          <w:sz w:val="24"/>
          <w:szCs w:val="24"/>
        </w:rPr>
        <w:t xml:space="preserve"> el VI Congreso Internacional sobre Banano</w:t>
      </w:r>
      <w:r>
        <w:rPr>
          <w:rFonts w:ascii="Arial" w:hAnsi="Arial" w:cs="Arial"/>
          <w:sz w:val="24"/>
          <w:szCs w:val="24"/>
        </w:rPr>
        <w:t xml:space="preserve"> CORBANA</w:t>
      </w:r>
      <w:r w:rsidRPr="005F72CE">
        <w:rPr>
          <w:rFonts w:ascii="Arial" w:hAnsi="Arial" w:cs="Arial"/>
          <w:sz w:val="24"/>
          <w:szCs w:val="24"/>
        </w:rPr>
        <w:t xml:space="preserve">, sita en la ciudad de Miami. Hubo más de 800 participantes procedentes de </w:t>
      </w:r>
      <w:r>
        <w:rPr>
          <w:rFonts w:ascii="Arial" w:hAnsi="Arial" w:cs="Arial"/>
          <w:sz w:val="24"/>
          <w:szCs w:val="24"/>
        </w:rPr>
        <w:t>los cinco continentes</w:t>
      </w:r>
      <w:r w:rsidRPr="005F72CE">
        <w:rPr>
          <w:rFonts w:ascii="Arial" w:hAnsi="Arial" w:cs="Arial"/>
          <w:sz w:val="24"/>
          <w:szCs w:val="24"/>
        </w:rPr>
        <w:t>, 3</w:t>
      </w:r>
      <w:r>
        <w:rPr>
          <w:rFonts w:ascii="Arial" w:hAnsi="Arial" w:cs="Arial"/>
          <w:sz w:val="24"/>
          <w:szCs w:val="24"/>
        </w:rPr>
        <w:t>5</w:t>
      </w:r>
      <w:r w:rsidRPr="005F72CE">
        <w:rPr>
          <w:rFonts w:ascii="Arial" w:hAnsi="Arial" w:cs="Arial"/>
          <w:sz w:val="24"/>
          <w:szCs w:val="24"/>
        </w:rPr>
        <w:t xml:space="preserve"> países </w:t>
      </w:r>
      <w:r>
        <w:rPr>
          <w:rFonts w:ascii="Arial" w:hAnsi="Arial" w:cs="Arial"/>
          <w:sz w:val="24"/>
          <w:szCs w:val="24"/>
        </w:rPr>
        <w:t>representados</w:t>
      </w:r>
      <w:r w:rsidRPr="005F72CE">
        <w:rPr>
          <w:rFonts w:ascii="Arial" w:hAnsi="Arial" w:cs="Arial"/>
          <w:sz w:val="24"/>
          <w:szCs w:val="24"/>
        </w:rPr>
        <w:t xml:space="preserve">, 55 muestras comerciales (stands); 25 científicos del más alto nivel invitados como conferencistas; abarcando áreas de interés tales como: </w:t>
      </w:r>
      <w:r>
        <w:rPr>
          <w:rFonts w:ascii="Arial" w:hAnsi="Arial" w:cs="Arial"/>
          <w:sz w:val="24"/>
          <w:szCs w:val="24"/>
        </w:rPr>
        <w:t xml:space="preserve">enfermedad de la </w:t>
      </w:r>
      <w:proofErr w:type="spellStart"/>
      <w:r w:rsidRPr="005F72CE">
        <w:rPr>
          <w:rFonts w:ascii="Arial" w:hAnsi="Arial" w:cs="Arial"/>
          <w:sz w:val="24"/>
          <w:szCs w:val="24"/>
        </w:rPr>
        <w:t>Sigatoka</w:t>
      </w:r>
      <w:proofErr w:type="spellEnd"/>
      <w:r w:rsidRPr="005F72CE">
        <w:rPr>
          <w:rFonts w:ascii="Arial" w:hAnsi="Arial" w:cs="Arial"/>
          <w:sz w:val="24"/>
          <w:szCs w:val="24"/>
        </w:rPr>
        <w:t xml:space="preserve"> negra, </w:t>
      </w:r>
      <w:r>
        <w:rPr>
          <w:rFonts w:ascii="Arial" w:hAnsi="Arial" w:cs="Arial"/>
          <w:sz w:val="24"/>
          <w:szCs w:val="24"/>
        </w:rPr>
        <w:t xml:space="preserve">el marchitamiento por fusarium raza 4 tropical, agricultura de precisión, biotecnología, </w:t>
      </w:r>
      <w:r w:rsidRPr="005F72CE">
        <w:rPr>
          <w:rFonts w:ascii="Arial" w:hAnsi="Arial" w:cs="Arial"/>
          <w:sz w:val="24"/>
          <w:szCs w:val="24"/>
        </w:rPr>
        <w:t xml:space="preserve">reducción de pesticidas, nutrición mineral, agronomía, fisiología y mercados.  </w:t>
      </w:r>
      <w:r w:rsidR="00A76D65">
        <w:rPr>
          <w:rFonts w:ascii="Arial" w:hAnsi="Arial" w:cs="Arial"/>
          <w:sz w:val="24"/>
          <w:szCs w:val="24"/>
        </w:rPr>
        <w:t>En esta ocasión</w:t>
      </w:r>
      <w:r w:rsidR="00C02AD8">
        <w:rPr>
          <w:rFonts w:ascii="Arial" w:hAnsi="Arial" w:cs="Arial"/>
          <w:sz w:val="24"/>
          <w:szCs w:val="24"/>
        </w:rPr>
        <w:t>,</w:t>
      </w:r>
      <w:r w:rsidR="00A76D65">
        <w:rPr>
          <w:rFonts w:ascii="Arial" w:hAnsi="Arial" w:cs="Arial"/>
          <w:sz w:val="24"/>
          <w:szCs w:val="24"/>
        </w:rPr>
        <w:t xml:space="preserve"> el auditorio mostró su interés en la temática desarrollada y elogió su agenda y organización. </w:t>
      </w:r>
    </w:p>
    <w:p w:rsidR="00A76D65" w:rsidRPr="005F72CE" w:rsidRDefault="00A76D65" w:rsidP="004D1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 futuro cercano el intercambio de información y opiniones, favoreciendo el diálogo interpersonal, será </w:t>
      </w:r>
      <w:r w:rsidR="002342E3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 xml:space="preserve">objetivo esencial.  </w:t>
      </w:r>
    </w:p>
    <w:p w:rsidR="001F30E3" w:rsidRDefault="001F30E3" w:rsidP="001F30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6468">
        <w:rPr>
          <w:rFonts w:ascii="Arial" w:hAnsi="Arial" w:cs="Arial"/>
          <w:sz w:val="24"/>
          <w:szCs w:val="24"/>
        </w:rPr>
        <w:t>ACORBAT; lo mejor está por venir</w:t>
      </w:r>
      <w:r w:rsidR="00B5536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D16C8" w:rsidRPr="004F6468" w:rsidRDefault="004D16C8" w:rsidP="00496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1193" w:rsidRDefault="00D41193" w:rsidP="00890D19">
      <w:pPr>
        <w:jc w:val="center"/>
      </w:pPr>
      <w:r>
        <w:rPr>
          <w:noProof/>
          <w:lang w:val="es-419" w:eastAsia="es-419"/>
        </w:rPr>
        <w:drawing>
          <wp:inline distT="0" distB="0" distL="0" distR="0">
            <wp:extent cx="5381625" cy="467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6"/>
                    <a:stretch/>
                  </pic:blipFill>
                  <pic:spPr bwMode="auto">
                    <a:xfrm>
                      <a:off x="0" y="0"/>
                      <a:ext cx="5415164" cy="470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1193" w:rsidSect="004D1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07" w:rsidRDefault="006C0807" w:rsidP="004F6468">
      <w:pPr>
        <w:spacing w:after="0" w:line="240" w:lineRule="auto"/>
      </w:pPr>
      <w:r>
        <w:separator/>
      </w:r>
    </w:p>
  </w:endnote>
  <w:endnote w:type="continuationSeparator" w:id="0">
    <w:p w:rsidR="006C0807" w:rsidRDefault="006C0807" w:rsidP="004F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07" w:rsidRDefault="006C0807" w:rsidP="004F6468">
      <w:pPr>
        <w:spacing w:after="0" w:line="240" w:lineRule="auto"/>
      </w:pPr>
      <w:r>
        <w:separator/>
      </w:r>
    </w:p>
  </w:footnote>
  <w:footnote w:type="continuationSeparator" w:id="0">
    <w:p w:rsidR="006C0807" w:rsidRDefault="006C0807" w:rsidP="004F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68" w:rsidRDefault="004F6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D2"/>
    <w:rsid w:val="000544D2"/>
    <w:rsid w:val="001F2D30"/>
    <w:rsid w:val="001F30E3"/>
    <w:rsid w:val="00220A22"/>
    <w:rsid w:val="002342E3"/>
    <w:rsid w:val="00290554"/>
    <w:rsid w:val="002F6C33"/>
    <w:rsid w:val="003410B7"/>
    <w:rsid w:val="003E29EC"/>
    <w:rsid w:val="00441D5C"/>
    <w:rsid w:val="004539FB"/>
    <w:rsid w:val="004961AA"/>
    <w:rsid w:val="004A6247"/>
    <w:rsid w:val="004D16C8"/>
    <w:rsid w:val="004F2113"/>
    <w:rsid w:val="004F4426"/>
    <w:rsid w:val="004F6468"/>
    <w:rsid w:val="0051171F"/>
    <w:rsid w:val="00563771"/>
    <w:rsid w:val="005B70A4"/>
    <w:rsid w:val="006C0807"/>
    <w:rsid w:val="00704B0C"/>
    <w:rsid w:val="00784646"/>
    <w:rsid w:val="008218B9"/>
    <w:rsid w:val="00826E2F"/>
    <w:rsid w:val="00890D19"/>
    <w:rsid w:val="008F6704"/>
    <w:rsid w:val="00943F1E"/>
    <w:rsid w:val="009A2D09"/>
    <w:rsid w:val="00A27194"/>
    <w:rsid w:val="00A76D65"/>
    <w:rsid w:val="00B37ADF"/>
    <w:rsid w:val="00B5536C"/>
    <w:rsid w:val="00BB704A"/>
    <w:rsid w:val="00C02AD8"/>
    <w:rsid w:val="00D41193"/>
    <w:rsid w:val="00DC65EF"/>
    <w:rsid w:val="00ED2E83"/>
    <w:rsid w:val="00F57523"/>
    <w:rsid w:val="00F804F9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C2AB8E9-BF73-44D5-865F-E6B73CFF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7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43F1E"/>
    <w:pPr>
      <w:spacing w:after="0" w:line="240" w:lineRule="auto"/>
      <w:jc w:val="center"/>
    </w:pPr>
    <w:rPr>
      <w:rFonts w:ascii="Arial" w:eastAsia="SimSun" w:hAnsi="Arial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943F1E"/>
    <w:rPr>
      <w:rFonts w:ascii="Arial" w:eastAsia="SimSun" w:hAnsi="Arial" w:cs="Times New Roman"/>
      <w:b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F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68"/>
  </w:style>
  <w:style w:type="paragraph" w:styleId="Footer">
    <w:name w:val="footer"/>
    <w:basedOn w:val="Normal"/>
    <w:link w:val="FooterChar"/>
    <w:uiPriority w:val="99"/>
    <w:unhideWhenUsed/>
    <w:rsid w:val="004F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Mayela Jara Castillo</dc:creator>
  <cp:keywords/>
  <dc:description/>
  <cp:lastModifiedBy>Sonia Mayela Jara Castillo</cp:lastModifiedBy>
  <cp:revision>18</cp:revision>
  <cp:lastPrinted>2016-07-07T16:18:00Z</cp:lastPrinted>
  <dcterms:created xsi:type="dcterms:W3CDTF">2016-07-06T14:11:00Z</dcterms:created>
  <dcterms:modified xsi:type="dcterms:W3CDTF">2016-07-07T17:16:00Z</dcterms:modified>
</cp:coreProperties>
</file>